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C6A1" w14:textId="77777777" w:rsidR="001F1708" w:rsidRDefault="001F1708" w:rsidP="00850979">
      <w:pPr>
        <w:pStyle w:val="NormalnyWeb"/>
        <w:rPr>
          <w:b/>
          <w:bCs/>
        </w:rPr>
      </w:pPr>
    </w:p>
    <w:p w14:paraId="2183F151" w14:textId="77777777" w:rsidR="001F1708" w:rsidRDefault="001F1708" w:rsidP="00850979">
      <w:pPr>
        <w:pStyle w:val="NormalnyWeb"/>
        <w:rPr>
          <w:b/>
          <w:bCs/>
        </w:rPr>
      </w:pPr>
    </w:p>
    <w:p w14:paraId="2CFF9543" w14:textId="77777777" w:rsidR="001F1708" w:rsidRDefault="001F1708" w:rsidP="00850979">
      <w:pPr>
        <w:pStyle w:val="NormalnyWeb"/>
        <w:rPr>
          <w:b/>
          <w:bCs/>
        </w:rPr>
      </w:pPr>
    </w:p>
    <w:p w14:paraId="7C1322AA" w14:textId="5DCD6DF1" w:rsidR="00850979" w:rsidRDefault="00850979" w:rsidP="00850979">
      <w:pPr>
        <w:pStyle w:val="NormalnyWeb"/>
      </w:pPr>
      <w:r>
        <w:rPr>
          <w:b/>
          <w:bCs/>
        </w:rPr>
        <w:t>Rada Miejska w Małogoszczu</w:t>
      </w:r>
      <w:r>
        <w:br/>
      </w:r>
      <w:proofErr w:type="spellStart"/>
      <w:r>
        <w:t>Radni-Sesja</w:t>
      </w:r>
      <w:proofErr w:type="spellEnd"/>
    </w:p>
    <w:p w14:paraId="0525BF49" w14:textId="5B9D6D4D" w:rsidR="00850979" w:rsidRDefault="00850979" w:rsidP="00850979">
      <w:pPr>
        <w:pStyle w:val="NormalnyWeb"/>
        <w:jc w:val="center"/>
      </w:pPr>
      <w:r>
        <w:rPr>
          <w:b/>
          <w:bCs/>
          <w:sz w:val="36"/>
          <w:szCs w:val="36"/>
        </w:rPr>
        <w:t>Protokół nr V/24</w:t>
      </w:r>
    </w:p>
    <w:p w14:paraId="1427F9D0" w14:textId="77777777" w:rsidR="00850979" w:rsidRDefault="00850979" w:rsidP="00850979">
      <w:pPr>
        <w:pStyle w:val="NormalnyWeb"/>
      </w:pPr>
      <w:r>
        <w:t xml:space="preserve">V Sesja w dniu 24 września 2024 </w:t>
      </w:r>
      <w:r>
        <w:br/>
        <w:t>Obrady rozpoczęto 24 września 2024 o godz. 09:30, a zakończono o godz. 10:02 tego samego dnia.</w:t>
      </w:r>
    </w:p>
    <w:p w14:paraId="5CA74D12" w14:textId="77777777" w:rsidR="00850979" w:rsidRDefault="00850979" w:rsidP="00850979">
      <w:pPr>
        <w:pStyle w:val="NormalnyWeb"/>
      </w:pPr>
      <w:r>
        <w:t>W posiedzeniu wzięło udział 14 członków.</w:t>
      </w:r>
    </w:p>
    <w:p w14:paraId="19448156" w14:textId="77777777" w:rsidR="00850979" w:rsidRDefault="00850979" w:rsidP="00850979">
      <w:pPr>
        <w:pStyle w:val="NormalnyWeb"/>
      </w:pPr>
      <w:r>
        <w:t>Obecni:</w:t>
      </w:r>
    </w:p>
    <w:p w14:paraId="742272E4" w14:textId="77777777" w:rsidR="00850979" w:rsidRDefault="00850979" w:rsidP="00850979">
      <w:pPr>
        <w:pStyle w:val="NormalnyWeb"/>
      </w:pPr>
      <w:r>
        <w:t>1. Michał Borowski</w:t>
      </w:r>
      <w:r>
        <w:br/>
        <w:t>2. Henryk Cabaj</w:t>
      </w:r>
      <w:r>
        <w:br/>
        <w:t>3. Henryk Cacek</w:t>
      </w:r>
      <w:r>
        <w:br/>
        <w:t>4. Sylwester Gawron</w:t>
      </w:r>
      <w:r>
        <w:br/>
        <w:t>5. Paweł Kaleta</w:t>
      </w:r>
      <w:r>
        <w:br/>
        <w:t>6. Justyna Kowalska</w:t>
      </w:r>
      <w:r>
        <w:br/>
        <w:t>7. Maja Kowalska</w:t>
      </w:r>
      <w:r>
        <w:br/>
        <w:t>8. Magdalena Kozieł</w:t>
      </w:r>
      <w:r>
        <w:br/>
        <w:t>9. Piotr Malinowski</w:t>
      </w:r>
      <w:r>
        <w:br/>
        <w:t xml:space="preserve">10. Izabela </w:t>
      </w:r>
      <w:proofErr w:type="spellStart"/>
      <w:r>
        <w:t>Maroń</w:t>
      </w:r>
      <w:proofErr w:type="spellEnd"/>
      <w:r>
        <w:br/>
        <w:t>11. Izabela Olesińska</w:t>
      </w:r>
      <w:r>
        <w:br/>
        <w:t>12. Janusz Paździerz</w:t>
      </w:r>
      <w:r>
        <w:br/>
        <w:t>13. Dariusz Strychalski</w:t>
      </w:r>
      <w:r>
        <w:br/>
        <w:t xml:space="preserve">14. </w:t>
      </w:r>
      <w:r>
        <w:rPr>
          <w:strike/>
        </w:rPr>
        <w:t xml:space="preserve">Stanisław </w:t>
      </w:r>
      <w:proofErr w:type="spellStart"/>
      <w:r>
        <w:rPr>
          <w:strike/>
        </w:rPr>
        <w:t>Tracichleb</w:t>
      </w:r>
      <w:proofErr w:type="spellEnd"/>
      <w:r>
        <w:br/>
        <w:t>15. Mikołaj Żak</w:t>
      </w:r>
    </w:p>
    <w:p w14:paraId="6AE9B63A" w14:textId="362A310F" w:rsidR="00850979" w:rsidRDefault="00850979" w:rsidP="00850979">
      <w:pPr>
        <w:pStyle w:val="NormalnyWeb"/>
        <w:spacing w:line="276" w:lineRule="auto"/>
        <w:ind w:left="720"/>
      </w:pPr>
      <w:r>
        <w:t xml:space="preserve">Radny nieobecny na sesji Pan Stanisław </w:t>
      </w:r>
      <w:proofErr w:type="spellStart"/>
      <w:r>
        <w:t>Tracichleb</w:t>
      </w:r>
      <w:proofErr w:type="spellEnd"/>
      <w:r>
        <w:t>.</w:t>
      </w:r>
    </w:p>
    <w:p w14:paraId="1C3AE459" w14:textId="259CA849" w:rsidR="00850979" w:rsidRPr="00B341E5" w:rsidRDefault="00850979" w:rsidP="00850979">
      <w:pPr>
        <w:pStyle w:val="NormalnyWeb"/>
        <w:spacing w:before="0" w:beforeAutospacing="0" w:after="0" w:afterAutospacing="0" w:line="276" w:lineRule="auto"/>
      </w:pPr>
      <w:r>
        <w:t>1. Otwarcie sesji.</w:t>
      </w:r>
      <w:r>
        <w:br/>
        <w:t>V nadzwyczajną s</w:t>
      </w:r>
      <w:r w:rsidRPr="00982489">
        <w:t>esję</w:t>
      </w:r>
      <w:r>
        <w:t xml:space="preserve"> Rady Miejskiej w dniu 24 września 2024 roku</w:t>
      </w:r>
      <w:r w:rsidRPr="00982489">
        <w:t xml:space="preserve"> o godz. </w:t>
      </w:r>
      <w:r>
        <w:t xml:space="preserve">9.30 otworzył </w:t>
      </w:r>
      <w:r w:rsidRPr="00982489">
        <w:t>Przewodniczący Rady Miejskiej</w:t>
      </w:r>
      <w:r>
        <w:t xml:space="preserve"> Pan</w:t>
      </w:r>
      <w:r w:rsidRPr="00982489">
        <w:t xml:space="preserve"> Michał Borowski, który powitał radnych Rady Miejskiej, Burmistrza</w:t>
      </w:r>
      <w:r>
        <w:t xml:space="preserve"> Miasta i Gminy Małogoszcz Pana Pawła Króla, Zastępcę Burmistrza Miasta i Gminy Panią Karolinę Jarosz, Panią </w:t>
      </w:r>
      <w:r w:rsidRPr="00982489">
        <w:t>Skarbnik Miasta i Gminy,</w:t>
      </w:r>
      <w:r>
        <w:t xml:space="preserve"> pracowników Urzędu Miasta i Gminy, oraz wszystkich oglądających dzisiejsze obrady.</w:t>
      </w:r>
      <w:r>
        <w:br/>
      </w:r>
      <w:r>
        <w:br/>
      </w:r>
      <w:r>
        <w:br/>
        <w:t>2. Stwierdzenie quorum i przedstawienie porządku obrad.</w:t>
      </w:r>
      <w:r>
        <w:br/>
      </w:r>
      <w:r>
        <w:br/>
      </w:r>
      <w:r>
        <w:rPr>
          <w:rFonts w:eastAsia="Times New Roman"/>
          <w:iCs/>
        </w:rPr>
        <w:t xml:space="preserve">Pan </w:t>
      </w:r>
      <w:r w:rsidRPr="002317CE">
        <w:rPr>
          <w:rFonts w:eastAsia="Times New Roman"/>
          <w:iCs/>
        </w:rPr>
        <w:t xml:space="preserve">Przewodniczący Rady poprosił radnych o sprawdzenie listy obecności poprzez potwierdzenie obecności na urządzeniach elektronicznych, a następnie </w:t>
      </w:r>
      <w:r w:rsidRPr="002317CE">
        <w:rPr>
          <w:rFonts w:eastAsia="Times New Roman"/>
        </w:rPr>
        <w:t>stwierdził, że w sesji uczestniczy 1</w:t>
      </w:r>
      <w:r>
        <w:rPr>
          <w:rFonts w:eastAsia="Times New Roman"/>
        </w:rPr>
        <w:t>4</w:t>
      </w:r>
      <w:r w:rsidRPr="002317CE">
        <w:rPr>
          <w:rFonts w:eastAsia="Times New Roman"/>
        </w:rPr>
        <w:t xml:space="preserve"> radnych,</w:t>
      </w:r>
      <w:r>
        <w:rPr>
          <w:rFonts w:eastAsia="Times New Roman"/>
        </w:rPr>
        <w:t xml:space="preserve"> </w:t>
      </w:r>
      <w:r w:rsidRPr="002317CE">
        <w:rPr>
          <w:rFonts w:eastAsia="Times New Roman"/>
        </w:rPr>
        <w:t>co stanowi quorum władne do podejmowania prawomocnych uchwał.</w:t>
      </w:r>
    </w:p>
    <w:p w14:paraId="0693A249" w14:textId="77777777" w:rsidR="001F1708" w:rsidRDefault="001F1708" w:rsidP="00850979">
      <w:pPr>
        <w:spacing w:line="276" w:lineRule="auto"/>
      </w:pPr>
    </w:p>
    <w:p w14:paraId="7D681B52" w14:textId="77777777" w:rsidR="001F1708" w:rsidRDefault="001F1708" w:rsidP="00850979">
      <w:pPr>
        <w:spacing w:line="276" w:lineRule="auto"/>
      </w:pPr>
    </w:p>
    <w:p w14:paraId="1A56F8EF" w14:textId="68C58ABB" w:rsidR="00850979" w:rsidRDefault="00850979" w:rsidP="00850979">
      <w:pPr>
        <w:spacing w:line="276" w:lineRule="auto"/>
      </w:pPr>
      <w:r>
        <w:t>Następnie Pan Przewodniczący przedstawił porządek obrad tj.</w:t>
      </w:r>
    </w:p>
    <w:p w14:paraId="5C730A2F" w14:textId="77777777" w:rsidR="00F70E69" w:rsidRPr="00F70E69" w:rsidRDefault="00F70E69" w:rsidP="00F70E69">
      <w:pPr>
        <w:tabs>
          <w:tab w:val="left" w:pos="9000"/>
        </w:tabs>
        <w:spacing w:line="360" w:lineRule="auto"/>
        <w:ind w:right="23"/>
        <w:jc w:val="both"/>
        <w:rPr>
          <w:rFonts w:eastAsia="Times New Roman"/>
        </w:rPr>
      </w:pPr>
    </w:p>
    <w:p w14:paraId="445A881D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Otwarcie sesji.</w:t>
      </w:r>
    </w:p>
    <w:p w14:paraId="60248E9C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Stwierdzenie quorum i przedstawienie porządku obrad.</w:t>
      </w:r>
    </w:p>
    <w:p w14:paraId="757FDAD9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Rozpatrzenie wniosków o wprowadzenie zmian w porządku obrad.</w:t>
      </w:r>
    </w:p>
    <w:p w14:paraId="44FBB16A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Podjęcie uchwały w sprawie wprowadzenia zmiany w Wieloletniej Prognozie Finansowej Gminy na lata 2024-2032.</w:t>
      </w:r>
    </w:p>
    <w:p w14:paraId="06D20FA5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Podjęcie uchwały w sprawie wprowadzenia zmian w budżecie gminy na 2024 rok.</w:t>
      </w:r>
    </w:p>
    <w:p w14:paraId="43AEE224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Podjęcie uchwały w sprawie uchylenia uchwały dotyczącej udzielenia pomocy finansowej dla Powiatu Jędrzejów na organizację XX Dożynek Powiatowych 2024.</w:t>
      </w:r>
    </w:p>
    <w:p w14:paraId="27265792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 xml:space="preserve">Podjęcie uchwały w sprawie złożenia wniosku o dofinansowanie i przyjęcia do realizacji przedsięwzięcia pn.” Termomodernizacja budynków edukacyjnych w Gminie Małogoszcz” w ramach programu priorytetowego NFOŚiGW „wymiana źródeł ciepła </w:t>
      </w:r>
      <w:r w:rsidRPr="00F70E69">
        <w:rPr>
          <w:rFonts w:eastAsia="Times New Roman"/>
        </w:rPr>
        <w:br/>
        <w:t>i poprawa efektywności energetycznej szkół”.</w:t>
      </w:r>
    </w:p>
    <w:p w14:paraId="04FA4360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after="160"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 xml:space="preserve">Podjęcie uchwały w sprawie </w:t>
      </w:r>
      <w:r w:rsidRPr="00F70E69">
        <w:rPr>
          <w:rFonts w:eastAsia="Times New Roman"/>
          <w:lang w:eastAsia="en-US"/>
        </w:rPr>
        <w:t>ustalenia wysokości opłat za pobyt oraz maksymalnej opłaty za wyżywienie dziecka w Żłobku w Małogoszczu prowadzonym przez Gminę Małogoszcz.</w:t>
      </w:r>
    </w:p>
    <w:p w14:paraId="0FF76A5B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after="160"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  <w:lang w:eastAsia="en-US"/>
        </w:rPr>
        <w:t>Podjęcie uchwały w sprawie wyrażenia zgody na zawarcie kolejnych umów najmu.</w:t>
      </w:r>
    </w:p>
    <w:p w14:paraId="21B7EC8B" w14:textId="77777777" w:rsidR="00F70E69" w:rsidRPr="00F70E69" w:rsidRDefault="00F70E69" w:rsidP="00F70E69">
      <w:pPr>
        <w:numPr>
          <w:ilvl w:val="0"/>
          <w:numId w:val="1"/>
        </w:numPr>
        <w:tabs>
          <w:tab w:val="left" w:pos="1008"/>
        </w:tabs>
        <w:spacing w:after="160" w:line="360" w:lineRule="auto"/>
        <w:ind w:left="644"/>
        <w:contextualSpacing/>
        <w:jc w:val="both"/>
        <w:rPr>
          <w:rFonts w:eastAsia="Times New Roman"/>
        </w:rPr>
      </w:pPr>
      <w:r w:rsidRPr="00F70E69">
        <w:rPr>
          <w:rFonts w:eastAsia="Times New Roman"/>
        </w:rPr>
        <w:t>Zamknięcie sesji.</w:t>
      </w:r>
    </w:p>
    <w:p w14:paraId="7A86A53C" w14:textId="77777777" w:rsidR="00B57414" w:rsidRDefault="00F70E69" w:rsidP="001F1708">
      <w:pPr>
        <w:pStyle w:val="Bezodstpw"/>
      </w:pPr>
      <w:r w:rsidRPr="00F70E69">
        <w:rPr>
          <w:bCs/>
          <w:u w:val="single"/>
        </w:rPr>
        <w:t>Ad.</w:t>
      </w:r>
      <w:r>
        <w:rPr>
          <w:bCs/>
          <w:u w:val="single"/>
        </w:rPr>
        <w:t xml:space="preserve"> </w:t>
      </w:r>
      <w:r w:rsidR="00850979" w:rsidRPr="00F70E69">
        <w:rPr>
          <w:bCs/>
          <w:u w:val="single"/>
        </w:rPr>
        <w:t>3.</w:t>
      </w:r>
      <w:r w:rsidR="00850979">
        <w:t xml:space="preserve"> Rozpatrzenie wniosków o wprowadzenie zmian w porządku obrad.</w:t>
      </w:r>
      <w:r w:rsidR="00850979">
        <w:br/>
      </w:r>
      <w:r w:rsidR="00850979">
        <w:br/>
      </w:r>
      <w:r w:rsidR="00584C18">
        <w:t>Pan Przewodniczący zapytał, czy są wnioski o wprowadzenie zmian w porządku obrad?</w:t>
      </w:r>
      <w:r w:rsidR="00850979">
        <w:br/>
      </w:r>
    </w:p>
    <w:p w14:paraId="17A7BCF2" w14:textId="744AF42F" w:rsidR="00B57414" w:rsidRDefault="00B57414" w:rsidP="001F1708">
      <w:pPr>
        <w:pStyle w:val="Bezodstpw"/>
      </w:pPr>
      <w:r>
        <w:t>W</w:t>
      </w:r>
      <w:r w:rsidR="009B377D">
        <w:t xml:space="preserve"> tym miejscu Pan </w:t>
      </w:r>
      <w:r>
        <w:t>B</w:t>
      </w:r>
      <w:r w:rsidR="009B377D">
        <w:t xml:space="preserve">urmistrz Paweł Król zgłosił wniosek o rozszerzenie porządku obrad o punkt dotyczący podjęcia uchwały w sprawie udzielenia dotacji na prace konserwatorskie, restauratorskie i roboty budowlane przy zabytkach wpisanych do rejestru zabytków. </w:t>
      </w:r>
    </w:p>
    <w:p w14:paraId="7E0AB4BC" w14:textId="6C2D79B5" w:rsidR="00B57414" w:rsidRPr="001F1708" w:rsidRDefault="00B57414" w:rsidP="001F1708">
      <w:pPr>
        <w:pStyle w:val="Bezodstpw"/>
      </w:pPr>
      <w:r>
        <w:t xml:space="preserve">Pan Burmistrz powiedział, </w:t>
      </w:r>
      <w:r w:rsidRPr="001F1708">
        <w:t xml:space="preserve">że wpłynął wniosek Parafii Rzymskokatolickiej p.w. Wniebowzięcia </w:t>
      </w:r>
      <w:proofErr w:type="spellStart"/>
      <w:r w:rsidRPr="001F1708">
        <w:t>NMP</w:t>
      </w:r>
      <w:proofErr w:type="spellEnd"/>
      <w:r w:rsidRPr="001F1708">
        <w:t xml:space="preserve"> w Małogoszczu sprawie udzielenia dotacji na prace konserwatorskie, restauratorskie lub roboty budowlane przy zabytku wpisanym do rejestru zabytków, który został przedłożony do zaopiniowania przez komisję ds. budżetu, finansów i planowania Rady Miejskiej w Małogoszczu.</w:t>
      </w:r>
    </w:p>
    <w:p w14:paraId="7BC493B8" w14:textId="5D0A3EC2" w:rsidR="00B57414" w:rsidRPr="001F1708" w:rsidRDefault="00B57414" w:rsidP="001F1708">
      <w:pPr>
        <w:pStyle w:val="Bezodstpw"/>
      </w:pPr>
      <w:r w:rsidRPr="001F1708">
        <w:t>Komisja w dniu 24 września 2024 r. podjęła uchwałę pozytywnie opiniującą w/w wniosek.</w:t>
      </w:r>
    </w:p>
    <w:p w14:paraId="691C0937" w14:textId="22BD9973" w:rsidR="00B57414" w:rsidRPr="001F1708" w:rsidRDefault="00B57414" w:rsidP="001F1708">
      <w:pPr>
        <w:pStyle w:val="Bezodstpw"/>
      </w:pPr>
      <w:r w:rsidRPr="001F1708">
        <w:t>Głosów w dyskusji nie było wobec powyższego Pan Przewodniczący poddał wniosek pod głosowanie.</w:t>
      </w:r>
    </w:p>
    <w:p w14:paraId="47FC1F47" w14:textId="77777777" w:rsidR="001F1708" w:rsidRDefault="00B57414" w:rsidP="00773412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A6B9D7F" w14:textId="77777777" w:rsidR="001F1708" w:rsidRDefault="00850979" w:rsidP="00773412">
      <w:pPr>
        <w:spacing w:line="276" w:lineRule="auto"/>
        <w:rPr>
          <w:rStyle w:val="Pogrubienie"/>
          <w:u w:val="single"/>
        </w:rPr>
      </w:pPr>
      <w:r>
        <w:rPr>
          <w:b/>
          <w:bCs/>
          <w:u w:val="single"/>
        </w:rPr>
        <w:t>Głosowano w sprawie:</w:t>
      </w:r>
      <w:r>
        <w:br/>
        <w:t xml:space="preserve">rozszerzenia porządku obrad o punkt dotyczący podjęcia uchwały w sprawie udzielenia dotacji na prace konserwatorskie, restauratorskie i roboty budowlane przy zabytkach wpisanych do rejestru zabytków. </w:t>
      </w:r>
      <w:r>
        <w:br/>
      </w:r>
      <w:r>
        <w:br/>
      </w:r>
    </w:p>
    <w:p w14:paraId="22EB0925" w14:textId="77777777" w:rsidR="001F1708" w:rsidRDefault="001F1708" w:rsidP="00773412">
      <w:pPr>
        <w:spacing w:line="276" w:lineRule="auto"/>
        <w:rPr>
          <w:rStyle w:val="Pogrubienie"/>
          <w:u w:val="single"/>
        </w:rPr>
      </w:pPr>
    </w:p>
    <w:p w14:paraId="26A00347" w14:textId="4FC5E26D" w:rsidR="00773412" w:rsidRDefault="00850979" w:rsidP="00773412">
      <w:pPr>
        <w:spacing w:line="276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>, Izabela Olesińska, Janusz Paździerz, Dariusz Strychalski, Mikołaj Żak</w:t>
      </w:r>
      <w:r>
        <w:br/>
        <w:t>NIEOBECNI (1)</w:t>
      </w:r>
      <w:r>
        <w:br/>
        <w:t xml:space="preserve">Stanisław </w:t>
      </w:r>
      <w:proofErr w:type="spellStart"/>
      <w:r>
        <w:t>Tracichleb</w:t>
      </w:r>
      <w:proofErr w:type="spellEnd"/>
      <w:r>
        <w:br/>
      </w:r>
      <w:r>
        <w:br/>
      </w:r>
      <w:r w:rsidR="00773412">
        <w:t>Po przegłosowaniu Pan Przewodniczący przedstawił wyniki głosowana (imienny wykaz głosowania w załączeniu do protokołu) i stwierdził,</w:t>
      </w:r>
      <w:r w:rsidR="001F1708">
        <w:t xml:space="preserve"> </w:t>
      </w:r>
      <w:r w:rsidR="00773412">
        <w:t>że wniosek został przyjęty wobec powyższego porządek obrad został rozszerzony o ten punkt.</w:t>
      </w:r>
      <w:r w:rsidR="00773412">
        <w:br/>
      </w:r>
    </w:p>
    <w:p w14:paraId="025FA065" w14:textId="77777777" w:rsidR="00AC608A" w:rsidRDefault="00773412" w:rsidP="00AC608A">
      <w:pPr>
        <w:pStyle w:val="NormalnyWeb"/>
        <w:spacing w:before="0" w:beforeAutospacing="0" w:after="0" w:afterAutospacing="0" w:line="276" w:lineRule="auto"/>
      </w:pPr>
      <w:r w:rsidRPr="00773412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50979" w:rsidRPr="00773412">
        <w:rPr>
          <w:b/>
          <w:bCs/>
          <w:u w:val="single"/>
        </w:rPr>
        <w:t>4</w:t>
      </w:r>
      <w:r w:rsidR="00850979">
        <w:t>. Podjęcie uchwały w sprawie wprowadzenia zmiany w Wieloletniej Prognozie Finansowej Gminy na lata 2024-2032.</w:t>
      </w:r>
      <w:r w:rsidR="00850979">
        <w:br/>
      </w:r>
    </w:p>
    <w:p w14:paraId="0054E6F7" w14:textId="5C4C9E3E" w:rsidR="00AC608A" w:rsidRPr="00B341E5" w:rsidRDefault="00AC608A" w:rsidP="00AC608A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t xml:space="preserve">Pani Skarbnik Gminy Iwona Szymkiewicz przedstawiła proponowane zmiany do </w:t>
      </w:r>
      <w:proofErr w:type="spellStart"/>
      <w:r>
        <w:t>WPFG</w:t>
      </w:r>
      <w:proofErr w:type="spellEnd"/>
      <w:r>
        <w:t xml:space="preserve"> na lata 2024-2032.</w:t>
      </w:r>
    </w:p>
    <w:p w14:paraId="542D38C4" w14:textId="77777777" w:rsidR="00AC608A" w:rsidRDefault="00AC608A" w:rsidP="00AC608A">
      <w:pPr>
        <w:pStyle w:val="NormalnyWeb"/>
        <w:spacing w:before="0" w:beforeAutospacing="0" w:after="0" w:afterAutospacing="0" w:line="276" w:lineRule="auto"/>
      </w:pPr>
    </w:p>
    <w:p w14:paraId="65E7A965" w14:textId="77777777" w:rsidR="00AC608A" w:rsidRDefault="00AC608A" w:rsidP="00AC608A">
      <w:pPr>
        <w:pStyle w:val="NormalnyWeb"/>
        <w:spacing w:before="0" w:beforeAutospacing="0" w:after="0" w:afterAutospacing="0" w:line="276" w:lineRule="auto"/>
      </w:pPr>
      <w:r>
        <w:t>Pan Przewodniczący Rady otworzył dyskusję nad przedstawionymi zmianami.</w:t>
      </w:r>
    </w:p>
    <w:p w14:paraId="035A6907" w14:textId="77777777" w:rsidR="00AC608A" w:rsidRDefault="00AC608A" w:rsidP="00AC608A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t>Głosów w dyskusji nie było, wobec powyższego Pan Przewodniczący poddał projekt uchwały pod głosowanie.</w:t>
      </w:r>
      <w:r>
        <w:br/>
      </w:r>
    </w:p>
    <w:p w14:paraId="7B04C2DB" w14:textId="77777777" w:rsidR="00AC608A" w:rsidRDefault="00850979" w:rsidP="00AC608A">
      <w:pPr>
        <w:spacing w:line="276" w:lineRule="auto"/>
        <w:rPr>
          <w:rFonts w:eastAsia="Times New Roman"/>
          <w:b/>
          <w:bCs/>
        </w:rPr>
      </w:pPr>
      <w:r>
        <w:rPr>
          <w:b/>
          <w:bCs/>
          <w:u w:val="single"/>
        </w:rPr>
        <w:t>Głosowano w sprawie:</w:t>
      </w:r>
      <w:r>
        <w:br/>
        <w:t xml:space="preserve">Podjęcie uchwały w sprawie wprowadzenia zmiany w Wieloletniej Prognozie Finansowej Gminy na lata 2024-2032.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>, Izabela Olesińska, Janusz Paździerz, Dariusz Strychalski, Mikołaj Żak</w:t>
      </w:r>
      <w:r>
        <w:br/>
        <w:t>NIEOBECNI (1)</w:t>
      </w:r>
      <w:r>
        <w:br/>
        <w:t xml:space="preserve">Stanisław </w:t>
      </w:r>
      <w:proofErr w:type="spellStart"/>
      <w:r>
        <w:t>Tracichleb</w:t>
      </w:r>
      <w:proofErr w:type="spellEnd"/>
      <w:r>
        <w:br/>
      </w:r>
      <w:r>
        <w:br/>
      </w:r>
      <w:r w:rsidR="00AC608A">
        <w:t>Po przegłosowaniu Pan Przewodniczący przedstawił wyniki głosowana (imienny wykaz głosowania w załączeniu do protokołu).</w:t>
      </w:r>
      <w:r w:rsidR="00AC608A">
        <w:br/>
      </w:r>
    </w:p>
    <w:p w14:paraId="14F76987" w14:textId="77777777" w:rsidR="00A87C27" w:rsidRDefault="00AC608A" w:rsidP="00A87C27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V/35/24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wprowadzenia</w:t>
      </w:r>
      <w:r w:rsidRPr="009D78FC">
        <w:rPr>
          <w:b/>
          <w:bCs/>
        </w:rPr>
        <w:t xml:space="preserve"> </w:t>
      </w:r>
      <w:r w:rsidRPr="0002011D">
        <w:rPr>
          <w:b/>
          <w:bCs/>
        </w:rPr>
        <w:t>zmiany w Wieloletniej Prognozie Finansowej Gminy na lata 202</w:t>
      </w:r>
      <w:r>
        <w:rPr>
          <w:b/>
          <w:bCs/>
        </w:rPr>
        <w:t>4</w:t>
      </w:r>
      <w:r w:rsidRPr="0002011D">
        <w:rPr>
          <w:b/>
          <w:bCs/>
        </w:rPr>
        <w:t>-203</w:t>
      </w:r>
      <w:r>
        <w:rPr>
          <w:b/>
          <w:bCs/>
        </w:rPr>
        <w:t>2</w:t>
      </w:r>
      <w:r>
        <w:t xml:space="preserve"> </w:t>
      </w:r>
      <w:r w:rsidRPr="000B710E">
        <w:t>(uchwała w załączeniu do protokołu).</w:t>
      </w:r>
      <w:r w:rsidRPr="000B710E">
        <w:br/>
      </w:r>
      <w:r>
        <w:lastRenderedPageBreak/>
        <w:br/>
      </w:r>
      <w:r w:rsidRPr="00AC608A">
        <w:rPr>
          <w:b/>
          <w:bCs/>
          <w:u w:val="single"/>
        </w:rPr>
        <w:t>Ad.</w:t>
      </w:r>
      <w:r w:rsidR="006B4F47">
        <w:rPr>
          <w:b/>
          <w:bCs/>
          <w:u w:val="single"/>
        </w:rPr>
        <w:t xml:space="preserve"> </w:t>
      </w:r>
      <w:r w:rsidR="00850979" w:rsidRPr="00AC608A">
        <w:rPr>
          <w:b/>
          <w:bCs/>
          <w:u w:val="single"/>
        </w:rPr>
        <w:t>5.</w:t>
      </w:r>
      <w:r w:rsidR="00850979">
        <w:t xml:space="preserve"> Podjęcie uchwały w sprawie wprowadzenia zmian w budżecie gminy na 2024 rok.</w:t>
      </w:r>
      <w:r w:rsidR="00850979">
        <w:br/>
      </w:r>
    </w:p>
    <w:p w14:paraId="7D1AD616" w14:textId="60B182E5" w:rsidR="00A87C27" w:rsidRDefault="00A87C27" w:rsidP="00A87C27">
      <w:pPr>
        <w:spacing w:line="276" w:lineRule="auto"/>
      </w:pPr>
      <w:r>
        <w:t>Pan Przewodniczący otworzył dyskusję nad projektem uchwały w powyższej sprawie.</w:t>
      </w:r>
    </w:p>
    <w:p w14:paraId="0F20D6D8" w14:textId="667E3620" w:rsidR="00A87C27" w:rsidRPr="001F1708" w:rsidRDefault="00A87C27" w:rsidP="001F1708">
      <w:pPr>
        <w:spacing w:line="276" w:lineRule="auto"/>
        <w:rPr>
          <w:b/>
          <w:bCs/>
          <w:u w:val="single"/>
        </w:rPr>
      </w:pPr>
      <w:r>
        <w:t>Głosów w dyskusji nie było, wobec powyższego Pan Przewodniczący poddał projekt uchwały pod głosowanie.</w:t>
      </w:r>
      <w:r>
        <w:br/>
      </w:r>
      <w:r w:rsidR="00850979">
        <w:br/>
      </w:r>
      <w:r w:rsidR="00850979">
        <w:rPr>
          <w:b/>
          <w:bCs/>
          <w:u w:val="single"/>
        </w:rPr>
        <w:t>Głosowano w sprawie:</w:t>
      </w:r>
      <w:r w:rsidR="00850979">
        <w:br/>
        <w:t xml:space="preserve">Podjęcie uchwały w sprawie wprowadzenia zmian w budżecie gminy na 2024 rok. </w:t>
      </w:r>
      <w:r w:rsidR="00850979">
        <w:br/>
      </w:r>
      <w:r w:rsidR="00850979">
        <w:br/>
      </w:r>
      <w:r w:rsidR="00850979">
        <w:rPr>
          <w:rStyle w:val="Pogrubienie"/>
          <w:u w:val="single"/>
        </w:rPr>
        <w:t>Wyniki głosowania</w:t>
      </w:r>
      <w:r w:rsidR="00850979">
        <w:br/>
        <w:t>ZA: 14, PRZECIW: 0, WSTRZYMUJĘ SIĘ: 0, BRAK GŁOSU: 0, NIEOBECNI: 1</w:t>
      </w:r>
      <w:r w:rsidR="00850979">
        <w:br/>
      </w:r>
      <w:r w:rsidR="00850979">
        <w:br/>
      </w:r>
      <w:r w:rsidR="00850979">
        <w:rPr>
          <w:u w:val="single"/>
        </w:rPr>
        <w:t>Wyniki imienne:</w:t>
      </w:r>
      <w:r w:rsidR="00850979">
        <w:br/>
        <w:t>ZA (14)</w:t>
      </w:r>
      <w:r w:rsidR="00850979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850979">
        <w:t>Maroń</w:t>
      </w:r>
      <w:proofErr w:type="spellEnd"/>
      <w:r w:rsidR="00850979">
        <w:t>, Izabela Olesińska, Janusz Paździerz, Dariusz Strychalski, Mikołaj Żak</w:t>
      </w:r>
      <w:r w:rsidR="00850979">
        <w:br/>
        <w:t>NIEOBECNI (1)</w:t>
      </w:r>
      <w:r w:rsidR="00850979">
        <w:br/>
        <w:t xml:space="preserve">Stanisław </w:t>
      </w:r>
      <w:proofErr w:type="spellStart"/>
      <w:r w:rsidR="00850979">
        <w:t>Tracichleb</w:t>
      </w:r>
      <w:proofErr w:type="spellEnd"/>
      <w:r w:rsidR="00850979">
        <w:br/>
      </w:r>
    </w:p>
    <w:p w14:paraId="1B83B9CB" w14:textId="69557971" w:rsidR="00A87C27" w:rsidRDefault="00A87C27" w:rsidP="00A87C27">
      <w:pPr>
        <w:pStyle w:val="NormalnyWeb"/>
        <w:spacing w:before="0" w:beforeAutospacing="0" w:after="0" w:afterAutospacing="0" w:line="276" w:lineRule="auto"/>
        <w:rPr>
          <w:rFonts w:eastAsia="Times New Roman"/>
          <w:b/>
          <w:bCs/>
        </w:rPr>
      </w:pPr>
      <w:r>
        <w:t>Po przegłosowaniu Pan Przewodniczący przedstawił wyniki głosowana (imienny wykaz głosowania w załączeniu do protokołu).</w:t>
      </w:r>
      <w:r>
        <w:br/>
      </w:r>
    </w:p>
    <w:p w14:paraId="676C2501" w14:textId="77777777" w:rsidR="00A87C27" w:rsidRDefault="00A87C27" w:rsidP="00A87C27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V/36/24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wprowadzenia</w:t>
      </w:r>
      <w:r w:rsidRPr="009D78FC">
        <w:rPr>
          <w:b/>
          <w:bCs/>
        </w:rPr>
        <w:t xml:space="preserve"> </w:t>
      </w:r>
      <w:r w:rsidRPr="0002011D">
        <w:rPr>
          <w:b/>
          <w:bCs/>
        </w:rPr>
        <w:t xml:space="preserve">zmian w </w:t>
      </w:r>
      <w:r>
        <w:rPr>
          <w:b/>
          <w:bCs/>
        </w:rPr>
        <w:t>budżecie g</w:t>
      </w:r>
      <w:r w:rsidRPr="0002011D">
        <w:rPr>
          <w:b/>
          <w:bCs/>
        </w:rPr>
        <w:t xml:space="preserve">miny na </w:t>
      </w:r>
      <w:r>
        <w:rPr>
          <w:b/>
          <w:bCs/>
        </w:rPr>
        <w:t xml:space="preserve">2024 rok </w:t>
      </w:r>
      <w:r w:rsidRPr="008D43F3">
        <w:t>(uchwała w za</w:t>
      </w:r>
      <w:r>
        <w:t>łą</w:t>
      </w:r>
      <w:r w:rsidRPr="008D43F3">
        <w:t>czeniu do protokołu)</w:t>
      </w:r>
      <w:r>
        <w:t>.</w:t>
      </w:r>
      <w:r w:rsidRPr="008D43F3">
        <w:t xml:space="preserve"> </w:t>
      </w:r>
      <w:r w:rsidRPr="008D43F3">
        <w:br/>
      </w:r>
      <w:r w:rsidR="00850979">
        <w:br/>
      </w:r>
      <w:r w:rsidRPr="00A87C27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50979" w:rsidRPr="00A87C27">
        <w:rPr>
          <w:b/>
          <w:bCs/>
          <w:u w:val="single"/>
        </w:rPr>
        <w:t>6.</w:t>
      </w:r>
      <w:r w:rsidR="00850979">
        <w:t xml:space="preserve"> Podjęcie uchwały w sprawie uchylenia uchwały dotyczącej udzielenia pomocy finansowej dla Powiatu Jędrzejów na organizację XX Dożynek Powiatowych 2024.</w:t>
      </w:r>
      <w:r w:rsidR="00850979">
        <w:br/>
      </w:r>
    </w:p>
    <w:p w14:paraId="12B17233" w14:textId="77777777" w:rsidR="001F1708" w:rsidRDefault="00A87C27" w:rsidP="00A87C27">
      <w:pPr>
        <w:pStyle w:val="NormalnyWeb"/>
        <w:spacing w:before="0" w:beforeAutospacing="0" w:after="0" w:afterAutospacing="0" w:line="276" w:lineRule="auto"/>
      </w:pPr>
      <w:r>
        <w:t>Pan Przewodniczący odczytał treść projektu uchwały w powyższej sprawie, a następnie otworzył dyskusję nad projektem.</w:t>
      </w:r>
      <w:r>
        <w:br/>
      </w:r>
      <w:bookmarkStart w:id="0" w:name="_Hlk179368301"/>
      <w:r>
        <w:t>Głosów w dyskusji nie było,</w:t>
      </w:r>
      <w:r w:rsidRPr="003D64BC">
        <w:t xml:space="preserve"> </w:t>
      </w:r>
      <w:r>
        <w:t>wobec powyższego Pan Przewodniczący poddał projekt uchwały pod głosowanie.</w:t>
      </w:r>
      <w:r>
        <w:br/>
      </w:r>
      <w:bookmarkEnd w:id="0"/>
      <w:r>
        <w:br/>
      </w:r>
      <w:r w:rsidR="00850979">
        <w:rPr>
          <w:b/>
          <w:bCs/>
          <w:u w:val="single"/>
        </w:rPr>
        <w:t>Głosowano w sprawie:</w:t>
      </w:r>
      <w:r w:rsidR="00850979">
        <w:br/>
        <w:t xml:space="preserve">Podjęcie uchwały w sprawie uchylenia uchwały dotyczącej udzielenia pomocy finansowej dla Powiatu Jędrzejów na organizację XX Dożynek Powiatowych 2024. </w:t>
      </w:r>
      <w:r w:rsidR="00850979">
        <w:br/>
      </w:r>
      <w:r w:rsidR="00850979">
        <w:br/>
      </w:r>
      <w:r w:rsidR="00850979">
        <w:rPr>
          <w:rStyle w:val="Pogrubienie"/>
          <w:u w:val="single"/>
        </w:rPr>
        <w:t>Wyniki głosowania</w:t>
      </w:r>
      <w:r w:rsidR="00850979">
        <w:br/>
        <w:t>ZA: 14, PRZECIW: 0, WSTRZYMUJĘ SIĘ: 0, BRAK GŁOSU: 0, NIEOBECNI: 1</w:t>
      </w:r>
      <w:r w:rsidR="00850979">
        <w:br/>
      </w:r>
      <w:r w:rsidR="00850979">
        <w:br/>
      </w:r>
      <w:r w:rsidR="00850979">
        <w:rPr>
          <w:u w:val="single"/>
        </w:rPr>
        <w:t>Wyniki imienne:</w:t>
      </w:r>
      <w:r w:rsidR="00850979">
        <w:br/>
        <w:t>ZA (14)</w:t>
      </w:r>
      <w:r w:rsidR="00850979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850979">
        <w:t>Maroń</w:t>
      </w:r>
      <w:proofErr w:type="spellEnd"/>
      <w:r w:rsidR="00850979">
        <w:t xml:space="preserve">, Izabela </w:t>
      </w:r>
    </w:p>
    <w:p w14:paraId="35F44FE5" w14:textId="77777777" w:rsidR="001F1708" w:rsidRDefault="001F1708" w:rsidP="00A87C27">
      <w:pPr>
        <w:pStyle w:val="NormalnyWeb"/>
        <w:spacing w:before="0" w:beforeAutospacing="0" w:after="0" w:afterAutospacing="0" w:line="276" w:lineRule="auto"/>
      </w:pPr>
    </w:p>
    <w:p w14:paraId="4B5DA9B6" w14:textId="3C76D5C9" w:rsidR="00A87C27" w:rsidRPr="001F1708" w:rsidRDefault="00850979" w:rsidP="00A87C27">
      <w:pPr>
        <w:pStyle w:val="NormalnyWeb"/>
        <w:spacing w:before="0" w:beforeAutospacing="0" w:after="0" w:afterAutospacing="0" w:line="276" w:lineRule="auto"/>
      </w:pPr>
      <w:r>
        <w:t>Olesińska, Janusz Paździerz, Dariusz Strychalski, Mikołaj Żak</w:t>
      </w:r>
      <w:r>
        <w:br/>
        <w:t>NIEOBECNI (1)</w:t>
      </w:r>
      <w:r>
        <w:br/>
        <w:t xml:space="preserve">Stanisław </w:t>
      </w:r>
      <w:proofErr w:type="spellStart"/>
      <w:r>
        <w:t>Tracichleb</w:t>
      </w:r>
      <w:proofErr w:type="spellEnd"/>
      <w:r>
        <w:br/>
      </w:r>
      <w:r>
        <w:br/>
      </w:r>
      <w:r w:rsidR="00A87C27">
        <w:t>Po przegłosowaniu Pan Przewodniczący przedstawił wyniki głosowana (imienny wykaz głosowania w załączeniu do protokołu).</w:t>
      </w:r>
      <w:r w:rsidR="00A87C27">
        <w:br/>
      </w:r>
    </w:p>
    <w:p w14:paraId="3762C290" w14:textId="70745791" w:rsidR="00A87C27" w:rsidRDefault="00A87C27" w:rsidP="00A87C27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V/37/24 </w:t>
      </w:r>
      <w:r w:rsidRPr="009D78FC">
        <w:rPr>
          <w:b/>
          <w:bCs/>
        </w:rPr>
        <w:t>w sprawie</w:t>
      </w:r>
      <w:r w:rsidRPr="00A87C27">
        <w:t xml:space="preserve"> </w:t>
      </w:r>
      <w:r w:rsidRPr="00A87C27">
        <w:rPr>
          <w:b/>
          <w:bCs/>
        </w:rPr>
        <w:t>uchylenia uchwały dotyczącej udzielenia pomocy finansowej dla Powiatu Jędrzejów na organizację XX Dożynek Powiatowych 2024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( </w:t>
      </w:r>
      <w:r w:rsidRPr="00A87C27">
        <w:t xml:space="preserve">uchwała w załączeniu do protokołu). </w:t>
      </w:r>
      <w:r w:rsidRPr="00A87C27">
        <w:br/>
      </w:r>
      <w:r w:rsidRPr="00A87C27">
        <w:br/>
      </w:r>
      <w:r w:rsidRPr="00A87C27">
        <w:rPr>
          <w:b/>
          <w:bCs/>
        </w:rPr>
        <w:t xml:space="preserve">Ad. </w:t>
      </w:r>
      <w:r w:rsidR="00850979" w:rsidRPr="00A87C27">
        <w:rPr>
          <w:b/>
          <w:bCs/>
        </w:rPr>
        <w:t>7.</w:t>
      </w:r>
      <w:r w:rsidR="00850979">
        <w:t xml:space="preserve"> Podjęcie uchwały w sprawie złożenia wniosku o dofinansowanie i przyjęcia do realizacji przedsięwzięcia pn.” Termomodernizacja budynków edukacyjnych w Gminie Małogoszcz” w ramach programu priorytetowego NFOŚiGW „wymiana źródeł ciepła </w:t>
      </w:r>
      <w:r w:rsidR="00850979">
        <w:br/>
        <w:t>i poprawa efektywności energetycznej szkół”.</w:t>
      </w:r>
      <w:r w:rsidR="00850979">
        <w:br/>
      </w:r>
      <w:r w:rsidR="00850979">
        <w:br/>
      </w:r>
      <w:r>
        <w:t>Pan Przewodniczący otworzył dyskusję nad projektem.</w:t>
      </w:r>
    </w:p>
    <w:p w14:paraId="6C5732C4" w14:textId="77777777" w:rsidR="00A87C27" w:rsidRDefault="00A87C27" w:rsidP="00A87C27">
      <w:pPr>
        <w:spacing w:line="276" w:lineRule="auto"/>
      </w:pPr>
      <w:r>
        <w:t xml:space="preserve">Obecny na sesji Pan Paweł </w:t>
      </w:r>
      <w:proofErr w:type="spellStart"/>
      <w:r>
        <w:t>Juzoń</w:t>
      </w:r>
      <w:proofErr w:type="spellEnd"/>
      <w:r>
        <w:t xml:space="preserve"> inspektor d.s. inwestycji w Urzędzie Miasta i Gminy przedstawił uzasadnienie do przygotowanego projektu uchwały. </w:t>
      </w:r>
      <w:r>
        <w:br/>
      </w:r>
    </w:p>
    <w:p w14:paraId="6ADCE955" w14:textId="172FA802" w:rsidR="00A87C27" w:rsidRPr="00A87C27" w:rsidRDefault="00A87C27" w:rsidP="00A87C27">
      <w:pPr>
        <w:pStyle w:val="NormalnyWeb"/>
        <w:spacing w:before="0" w:beforeAutospacing="0" w:after="0" w:afterAutospacing="0" w:line="276" w:lineRule="auto"/>
      </w:pPr>
      <w:r>
        <w:t>Innych głosów w dyskusji nie było,</w:t>
      </w:r>
      <w:r w:rsidRPr="003D64BC">
        <w:t xml:space="preserve"> </w:t>
      </w:r>
      <w:r>
        <w:t>wobec powyższego Pan Przewodniczący poddał projekt uchwały pod głosowanie.</w:t>
      </w:r>
      <w:r>
        <w:br/>
      </w:r>
      <w:r w:rsidR="00850979">
        <w:br/>
      </w:r>
      <w:r w:rsidR="00850979">
        <w:rPr>
          <w:b/>
          <w:bCs/>
          <w:u w:val="single"/>
        </w:rPr>
        <w:t>Głosowano w sprawie:</w:t>
      </w:r>
      <w:r w:rsidR="00850979">
        <w:br/>
        <w:t xml:space="preserve">Podjęcie uchwały w sprawie złożenia wniosku o dofinansowanie i przyjęcia do realizacji przedsięwzięcia pn.” Termomodernizacja budynków edukacyjnych w Gminie Małogoszcz” w ramach programu priorytetowego NFOŚiGW „wymiana źródeł ciepła </w:t>
      </w:r>
      <w:r w:rsidR="00850979">
        <w:br/>
        <w:t xml:space="preserve">i poprawa efektywności energetycznej szkół”. </w:t>
      </w:r>
      <w:r w:rsidR="00850979">
        <w:br/>
      </w:r>
      <w:r w:rsidR="00850979">
        <w:br/>
      </w:r>
      <w:r w:rsidR="00850979">
        <w:rPr>
          <w:rStyle w:val="Pogrubienie"/>
          <w:u w:val="single"/>
        </w:rPr>
        <w:t>Wyniki głosowania</w:t>
      </w:r>
      <w:r w:rsidR="00850979">
        <w:br/>
        <w:t>ZA: 14, PRZECIW: 0, WSTRZYMUJĘ SIĘ: 0, BRAK GŁOSU: 0, NIEOBECNI: 1</w:t>
      </w:r>
      <w:r w:rsidR="00850979">
        <w:br/>
      </w:r>
      <w:r w:rsidR="00850979">
        <w:br/>
      </w:r>
      <w:r w:rsidR="00850979">
        <w:rPr>
          <w:u w:val="single"/>
        </w:rPr>
        <w:t>Wyniki imienne:</w:t>
      </w:r>
      <w:r w:rsidR="00850979">
        <w:br/>
        <w:t>ZA (14)</w:t>
      </w:r>
      <w:r w:rsidR="00850979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850979">
        <w:t>Maroń</w:t>
      </w:r>
      <w:proofErr w:type="spellEnd"/>
      <w:r w:rsidR="00850979">
        <w:t>, Izabela Olesińska, Janusz Paździerz, Dariusz Strychalski, Mikołaj Żak</w:t>
      </w:r>
      <w:r w:rsidR="00850979">
        <w:br/>
        <w:t>NIEOBECNI (1)</w:t>
      </w:r>
      <w:r w:rsidR="00850979">
        <w:br/>
        <w:t xml:space="preserve">Stanisław </w:t>
      </w:r>
      <w:proofErr w:type="spellStart"/>
      <w:r w:rsidR="00850979">
        <w:t>Tracichleb</w:t>
      </w:r>
      <w:proofErr w:type="spellEnd"/>
      <w:r w:rsidR="00850979">
        <w:br/>
      </w:r>
      <w:r w:rsidR="00850979">
        <w:br/>
      </w:r>
      <w:bookmarkStart w:id="1" w:name="_Hlk179368647"/>
      <w:r>
        <w:t>Po przegłosowaniu Pan Przewodniczący przedstawił wyniki głosowana (imienny wykaz głosowania w załączeniu do protokołu).</w:t>
      </w:r>
      <w:r>
        <w:br/>
      </w:r>
    </w:p>
    <w:p w14:paraId="14F7F346" w14:textId="77777777" w:rsidR="001F1708" w:rsidRDefault="00A87C27" w:rsidP="00A87C27">
      <w:pPr>
        <w:spacing w:line="276" w:lineRule="auto"/>
        <w:rPr>
          <w:b/>
          <w:bCs/>
        </w:rPr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V/38/24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</w:t>
      </w:r>
      <w:bookmarkEnd w:id="1"/>
      <w:r w:rsidRPr="00A87C27">
        <w:rPr>
          <w:b/>
          <w:bCs/>
        </w:rPr>
        <w:t xml:space="preserve">złożenia wniosku o dofinansowanie i przyjęcia do </w:t>
      </w:r>
    </w:p>
    <w:p w14:paraId="361E6D76" w14:textId="77777777" w:rsidR="001F1708" w:rsidRDefault="001F1708" w:rsidP="00A87C27">
      <w:pPr>
        <w:spacing w:line="276" w:lineRule="auto"/>
        <w:rPr>
          <w:b/>
          <w:bCs/>
        </w:rPr>
      </w:pPr>
    </w:p>
    <w:p w14:paraId="454D489B" w14:textId="77777777" w:rsidR="001F1708" w:rsidRDefault="001F1708" w:rsidP="00A87C27">
      <w:pPr>
        <w:spacing w:line="276" w:lineRule="auto"/>
        <w:rPr>
          <w:b/>
          <w:bCs/>
        </w:rPr>
      </w:pPr>
    </w:p>
    <w:p w14:paraId="7765CC37" w14:textId="485A2514" w:rsidR="008610B9" w:rsidRDefault="00A87C27" w:rsidP="00A87C27">
      <w:pPr>
        <w:spacing w:line="276" w:lineRule="auto"/>
      </w:pPr>
      <w:r w:rsidRPr="00A87C27">
        <w:rPr>
          <w:b/>
          <w:bCs/>
        </w:rPr>
        <w:t xml:space="preserve">realizacji przedsięwzięcia pn.” Termomodernizacja budynków edukacyjnych w Gminie Małogoszcz” w ramach programu priorytetowego NFOŚiGW „wymiana źródeł ciepła </w:t>
      </w:r>
      <w:r w:rsidRPr="00A87C27">
        <w:rPr>
          <w:b/>
          <w:bCs/>
        </w:rPr>
        <w:br/>
        <w:t>i poprawa efektywności energetycznej szkół</w:t>
      </w:r>
      <w:r w:rsidRPr="00A87C27">
        <w:t>”</w:t>
      </w:r>
      <w:r>
        <w:t xml:space="preserve"> </w:t>
      </w:r>
      <w:r w:rsidRPr="00A87C27">
        <w:t>(uchwała w załączeniu do protokołu)</w:t>
      </w:r>
      <w:r w:rsidR="008610B9">
        <w:t>.</w:t>
      </w:r>
      <w:r w:rsidRPr="00A87C27">
        <w:t xml:space="preserve"> </w:t>
      </w:r>
      <w:r w:rsidRPr="00A87C27">
        <w:br/>
      </w:r>
      <w:r w:rsidR="00850979">
        <w:br/>
      </w:r>
      <w:r w:rsidR="008610B9" w:rsidRPr="008610B9">
        <w:rPr>
          <w:b/>
          <w:bCs/>
          <w:u w:val="single"/>
        </w:rPr>
        <w:t>Ad.</w:t>
      </w:r>
      <w:r w:rsidR="008610B9">
        <w:rPr>
          <w:b/>
          <w:bCs/>
          <w:u w:val="single"/>
        </w:rPr>
        <w:t xml:space="preserve"> </w:t>
      </w:r>
      <w:r w:rsidR="00850979" w:rsidRPr="008610B9">
        <w:rPr>
          <w:b/>
          <w:bCs/>
          <w:u w:val="single"/>
        </w:rPr>
        <w:t>8.</w:t>
      </w:r>
      <w:r w:rsidR="00850979">
        <w:t xml:space="preserve"> Podjęcie uchwały w sprawie ustalenia wysokości opłat za pobyt oraz maksymalnej opłaty za wyżywienie dziecka w Żłobku w Małogoszczu prowadzonym przez Gminę Małogoszcz.</w:t>
      </w:r>
      <w:r w:rsidR="00850979">
        <w:br/>
      </w:r>
      <w:r w:rsidR="00850979">
        <w:br/>
      </w:r>
      <w:r w:rsidR="008610B9">
        <w:t>Pan Przewodniczący otworzył dyskusję nad projektem.</w:t>
      </w:r>
      <w:r w:rsidR="00850979">
        <w:br/>
      </w:r>
      <w:r w:rsidR="00850979">
        <w:br/>
      </w:r>
      <w:r w:rsidR="00850979">
        <w:rPr>
          <w:b/>
          <w:bCs/>
          <w:u w:val="single"/>
        </w:rPr>
        <w:t>W dyskusji wzięli udział:</w:t>
      </w:r>
      <w:r w:rsidR="00850979">
        <w:br/>
        <w:t>- Michał Borowski</w:t>
      </w:r>
      <w:r w:rsidR="008610B9">
        <w:t>- Przewodniczący Rady</w:t>
      </w:r>
      <w:r w:rsidR="00850979">
        <w:br/>
        <w:t>- Maja Kowalska</w:t>
      </w:r>
      <w:r w:rsidR="008610B9">
        <w:t>- radna</w:t>
      </w:r>
      <w:r w:rsidR="00850979">
        <w:br/>
        <w:t>- Małgorzata Adamek</w:t>
      </w:r>
      <w:r w:rsidR="008610B9">
        <w:t>- kierownik SCO</w:t>
      </w:r>
      <w:r w:rsidR="00850979">
        <w:br/>
        <w:t xml:space="preserve">- Izabela </w:t>
      </w:r>
      <w:proofErr w:type="spellStart"/>
      <w:r w:rsidR="00850979">
        <w:t>Maroń</w:t>
      </w:r>
      <w:proofErr w:type="spellEnd"/>
      <w:r w:rsidR="008610B9">
        <w:t>-radna</w:t>
      </w:r>
      <w:r w:rsidR="00850979">
        <w:br/>
        <w:t>- Małgorzata Adamek</w:t>
      </w:r>
      <w:r w:rsidR="008610B9">
        <w:t>-kierownik SCO</w:t>
      </w:r>
      <w:r w:rsidR="00850979">
        <w:br/>
        <w:t>- Laura Jaworska</w:t>
      </w:r>
      <w:r w:rsidR="008610B9">
        <w:t>-dyrektor Żłobka w Małogoszczu</w:t>
      </w:r>
      <w:r w:rsidR="00850979">
        <w:br/>
      </w:r>
    </w:p>
    <w:p w14:paraId="207E1665" w14:textId="17584B20" w:rsidR="008610B9" w:rsidRDefault="008610B9" w:rsidP="00A87C27">
      <w:pPr>
        <w:spacing w:line="276" w:lineRule="auto"/>
      </w:pPr>
      <w:r>
        <w:t>Po zakończeniu dyskusji Pan Przewodniczący poddał projekt uchwały pod głosowanie.</w:t>
      </w:r>
      <w:r w:rsidR="00850979">
        <w:br/>
      </w:r>
      <w:r w:rsidR="00850979">
        <w:br/>
      </w:r>
      <w:r w:rsidR="00850979">
        <w:rPr>
          <w:b/>
          <w:bCs/>
          <w:u w:val="single"/>
        </w:rPr>
        <w:t>Głosowano w sprawie:</w:t>
      </w:r>
      <w:r w:rsidR="00850979">
        <w:br/>
        <w:t xml:space="preserve">Podjęcie uchwały w sprawie ustalenia wysokości opłat za pobyt oraz maksymalnej opłaty za wyżywienie dziecka w Żłobku w Małogoszczu prowadzonym przez Gminę Małogoszcz. </w:t>
      </w:r>
      <w:r w:rsidR="00850979">
        <w:br/>
      </w:r>
      <w:r w:rsidR="00850979">
        <w:br/>
      </w:r>
      <w:r w:rsidR="00850979">
        <w:rPr>
          <w:rStyle w:val="Pogrubienie"/>
          <w:u w:val="single"/>
        </w:rPr>
        <w:t>Wyniki głosowania</w:t>
      </w:r>
      <w:r w:rsidR="00850979">
        <w:br/>
        <w:t>ZA: 14, PRZECIW: 0, WSTRZYMUJĘ SIĘ: 0, BRAK GŁOSU: 0, NIEOBECNI: 1</w:t>
      </w:r>
      <w:r w:rsidR="00850979">
        <w:br/>
      </w:r>
      <w:r w:rsidR="00850979">
        <w:br/>
      </w:r>
      <w:r w:rsidR="00850979">
        <w:rPr>
          <w:u w:val="single"/>
        </w:rPr>
        <w:t>Wyniki imienne:</w:t>
      </w:r>
      <w:r w:rsidR="00850979">
        <w:br/>
        <w:t>ZA (14)</w:t>
      </w:r>
      <w:r w:rsidR="00850979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850979">
        <w:t>Maroń</w:t>
      </w:r>
      <w:proofErr w:type="spellEnd"/>
      <w:r w:rsidR="00850979">
        <w:t>, Izabela Olesińska, Janusz Paździerz, Dariusz Strychalski, Mikołaj Żak</w:t>
      </w:r>
      <w:r w:rsidR="00850979">
        <w:br/>
        <w:t>NIEOBECNI (1)</w:t>
      </w:r>
      <w:r w:rsidR="00850979">
        <w:br/>
        <w:t xml:space="preserve">Stanisław </w:t>
      </w:r>
      <w:proofErr w:type="spellStart"/>
      <w:r w:rsidR="00850979">
        <w:t>Tracichleb</w:t>
      </w:r>
      <w:proofErr w:type="spellEnd"/>
      <w:r w:rsidR="00850979">
        <w:br/>
      </w:r>
    </w:p>
    <w:p w14:paraId="415BBC86" w14:textId="77777777" w:rsidR="008610B9" w:rsidRPr="00A87C27" w:rsidRDefault="008610B9" w:rsidP="008610B9">
      <w:pPr>
        <w:pStyle w:val="NormalnyWeb"/>
        <w:spacing w:before="0" w:beforeAutospacing="0" w:after="0" w:afterAutospacing="0" w:line="276" w:lineRule="auto"/>
      </w:pPr>
      <w:r>
        <w:t>Po przegłosowaniu Pan Przewodniczący przedstawił wyniki głosowana (imienny wykaz głosowania w załączeniu do protokołu).</w:t>
      </w:r>
      <w:r>
        <w:br/>
      </w:r>
    </w:p>
    <w:p w14:paraId="409573A4" w14:textId="77777777" w:rsidR="008610B9" w:rsidRDefault="008610B9" w:rsidP="008610B9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V/39/24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</w:t>
      </w:r>
      <w:r w:rsidRPr="008610B9">
        <w:rPr>
          <w:b/>
          <w:bCs/>
        </w:rPr>
        <w:t>ustalenia wysokości opłat za pobyt oraz maksymalnej opłaty za wyżywienie dziecka w Żłobku w Małogoszczu prowadzonym przez Gminę Małogoszcz</w:t>
      </w:r>
      <w:r>
        <w:rPr>
          <w:b/>
          <w:bCs/>
        </w:rPr>
        <w:t xml:space="preserve"> (</w:t>
      </w:r>
      <w:r w:rsidRPr="008610B9">
        <w:t>uchwała w załączeniu do protokołu).</w:t>
      </w:r>
      <w:r w:rsidRPr="008610B9">
        <w:rPr>
          <w:b/>
          <w:bCs/>
        </w:rPr>
        <w:br/>
      </w:r>
      <w:r w:rsidR="00850979">
        <w:br/>
      </w:r>
      <w:r w:rsidR="00850979">
        <w:br/>
      </w:r>
      <w:r w:rsidR="00850979">
        <w:br/>
      </w:r>
      <w:r w:rsidR="00850979">
        <w:lastRenderedPageBreak/>
        <w:br/>
      </w:r>
    </w:p>
    <w:p w14:paraId="5C52F35D" w14:textId="77777777" w:rsidR="008610B9" w:rsidRDefault="008610B9" w:rsidP="008610B9">
      <w:pPr>
        <w:spacing w:line="276" w:lineRule="auto"/>
      </w:pPr>
    </w:p>
    <w:p w14:paraId="6E277EE2" w14:textId="77777777" w:rsidR="008610B9" w:rsidRDefault="008610B9" w:rsidP="008610B9">
      <w:pPr>
        <w:spacing w:line="276" w:lineRule="auto"/>
      </w:pPr>
      <w:r w:rsidRPr="008610B9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50979" w:rsidRPr="008610B9">
        <w:rPr>
          <w:b/>
          <w:bCs/>
          <w:u w:val="single"/>
        </w:rPr>
        <w:t>9.</w:t>
      </w:r>
      <w:r>
        <w:rPr>
          <w:b/>
          <w:bCs/>
          <w:u w:val="single"/>
        </w:rPr>
        <w:t xml:space="preserve"> </w:t>
      </w:r>
      <w:r w:rsidR="00850979">
        <w:t xml:space="preserve"> Podjęcie uchwały w sprawie wyrażenia zgody na zawarcie kolejnych umów najmu.</w:t>
      </w:r>
      <w:r w:rsidR="00850979">
        <w:br/>
      </w:r>
    </w:p>
    <w:p w14:paraId="4CF13F53" w14:textId="77777777" w:rsidR="008610B9" w:rsidRDefault="008610B9" w:rsidP="008610B9">
      <w:pPr>
        <w:spacing w:line="276" w:lineRule="auto"/>
      </w:pPr>
      <w:r>
        <w:t>Pan Przewodniczący otworzył dyskusję nad projektem. Głosów w dyskusji nie było, wobec powyższego Pan Przewodniczący poddał projekt uchwały pod głosowanie</w:t>
      </w:r>
      <w:r>
        <w:br/>
      </w:r>
    </w:p>
    <w:p w14:paraId="3ABE3717" w14:textId="77777777" w:rsidR="008610B9" w:rsidRDefault="00850979" w:rsidP="008610B9">
      <w:pPr>
        <w:spacing w:line="276" w:lineRule="auto"/>
      </w:pPr>
      <w:r>
        <w:rPr>
          <w:b/>
          <w:bCs/>
          <w:u w:val="single"/>
        </w:rPr>
        <w:t>Głosowano w sprawie:</w:t>
      </w:r>
      <w:r>
        <w:br/>
        <w:t xml:space="preserve">Podjęcie uchwały w sprawie wyrażenia zgody na zawarcie kolejnych umów najmu.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>, Izabela Olesińska, Janusz Paździerz, Dariusz Strychalski, Mikołaj Żak</w:t>
      </w:r>
      <w:r>
        <w:br/>
        <w:t>NIEOBECNI (1)</w:t>
      </w:r>
      <w:r>
        <w:br/>
        <w:t xml:space="preserve">Stanisław </w:t>
      </w:r>
      <w:proofErr w:type="spellStart"/>
      <w:r>
        <w:t>Tracichleb</w:t>
      </w:r>
      <w:proofErr w:type="spellEnd"/>
      <w:r>
        <w:br/>
      </w:r>
    </w:p>
    <w:p w14:paraId="0DAAFE33" w14:textId="77777777" w:rsidR="008610B9" w:rsidRPr="00A87C27" w:rsidRDefault="008610B9" w:rsidP="008610B9">
      <w:pPr>
        <w:pStyle w:val="NormalnyWeb"/>
        <w:spacing w:before="0" w:beforeAutospacing="0" w:after="0" w:afterAutospacing="0" w:line="276" w:lineRule="auto"/>
      </w:pPr>
      <w:r>
        <w:t>Po przegłosowaniu Pan Przewodniczący przedstawił wyniki głosowana (imienny wykaz głosowania w załączeniu do protokołu).</w:t>
      </w:r>
      <w:r>
        <w:br/>
      </w:r>
    </w:p>
    <w:p w14:paraId="42BE5D75" w14:textId="77777777" w:rsidR="008610B9" w:rsidRDefault="008610B9" w:rsidP="008610B9">
      <w:pPr>
        <w:pStyle w:val="NormalnyWeb"/>
        <w:spacing w:before="0" w:beforeAutospacing="0" w:after="0" w:afterAutospacing="0"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V/40/24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</w:t>
      </w:r>
      <w:r w:rsidRPr="008610B9">
        <w:rPr>
          <w:b/>
          <w:bCs/>
        </w:rPr>
        <w:t>wyrażenia zgody na zawarcie kolejnych umów najmu</w:t>
      </w:r>
      <w:r>
        <w:rPr>
          <w:b/>
          <w:bCs/>
        </w:rPr>
        <w:t xml:space="preserve"> (</w:t>
      </w:r>
      <w:r w:rsidRPr="008610B9">
        <w:t>uchwała w załączeniu do protokołu).</w:t>
      </w:r>
      <w:r w:rsidRPr="008610B9">
        <w:br/>
      </w:r>
      <w:r w:rsidR="00850979">
        <w:br/>
      </w:r>
      <w:r w:rsidRPr="008610B9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50979" w:rsidRPr="008610B9">
        <w:rPr>
          <w:b/>
          <w:bCs/>
          <w:u w:val="single"/>
        </w:rPr>
        <w:t>10.</w:t>
      </w:r>
      <w:r w:rsidR="00850979">
        <w:t xml:space="preserve"> Podjęcie uchwały w sprawie udzielenia dotacji na prace konserwatorskie, restauratorskich i roboty budowlane przy zabytkach wpisanych do rejestru zabytków.</w:t>
      </w:r>
      <w:r w:rsidR="00850979">
        <w:br/>
      </w:r>
      <w:r>
        <w:t xml:space="preserve">  </w:t>
      </w:r>
      <w:r>
        <w:br/>
        <w:t>- Justyna Kowalska- radna</w:t>
      </w:r>
      <w:r>
        <w:br/>
        <w:t>- Paweł Król- Burmistrz</w:t>
      </w:r>
      <w:r>
        <w:br/>
        <w:t>- Dariusz Strychalski-radny</w:t>
      </w:r>
      <w:r>
        <w:br/>
        <w:t>- Iwona Szymkiewicz – Skarbnik MIG</w:t>
      </w:r>
      <w:r>
        <w:br/>
        <w:t xml:space="preserve">- Izabela </w:t>
      </w:r>
      <w:proofErr w:type="spellStart"/>
      <w:r>
        <w:t>Maroń</w:t>
      </w:r>
      <w:proofErr w:type="spellEnd"/>
      <w:r>
        <w:t>-radna</w:t>
      </w:r>
      <w:r>
        <w:br/>
        <w:t>- Maja Kowalska-radna</w:t>
      </w:r>
      <w:r>
        <w:br/>
      </w:r>
      <w:r>
        <w:br/>
        <w:t>Po zakończeniu dyskusji Pan Przewodniczący poddał projekt uchwały pod głosowanie.</w:t>
      </w:r>
      <w:r>
        <w:br/>
      </w:r>
      <w:r w:rsidR="00850979">
        <w:br/>
      </w:r>
      <w:r w:rsidR="00850979">
        <w:rPr>
          <w:b/>
          <w:bCs/>
          <w:u w:val="single"/>
        </w:rPr>
        <w:t>Głosowano w sprawie:</w:t>
      </w:r>
      <w:r w:rsidR="00850979">
        <w:br/>
        <w:t xml:space="preserve">Podjęcie uchwały w sprawie udzielenia dotacji na prace konserwatorskie , restauratorskie i roboty budowlane przy zabytkach wpisanych do rejestru zabytków. </w:t>
      </w:r>
      <w:r w:rsidR="00850979">
        <w:br/>
      </w:r>
      <w:r w:rsidR="00850979">
        <w:br/>
      </w:r>
      <w:r w:rsidR="00850979">
        <w:rPr>
          <w:rStyle w:val="Pogrubienie"/>
          <w:u w:val="single"/>
        </w:rPr>
        <w:t>Wyniki głosowania</w:t>
      </w:r>
      <w:r w:rsidR="00850979">
        <w:br/>
        <w:t>ZA: 14, PRZECIW: 0, WSTRZYMUJĘ SIĘ: 0, BRAK GŁOSU: 0, NIEOBECNI: 1</w:t>
      </w:r>
      <w:r w:rsidR="00850979">
        <w:br/>
      </w:r>
      <w:r w:rsidR="00850979">
        <w:lastRenderedPageBreak/>
        <w:br/>
      </w:r>
      <w:r w:rsidR="00850979">
        <w:rPr>
          <w:u w:val="single"/>
        </w:rPr>
        <w:t>Wyniki imienne:</w:t>
      </w:r>
      <w:r w:rsidR="00850979">
        <w:br/>
        <w:t>ZA (14)</w:t>
      </w:r>
      <w:r w:rsidR="00850979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850979">
        <w:t>Maroń</w:t>
      </w:r>
      <w:proofErr w:type="spellEnd"/>
      <w:r w:rsidR="00850979">
        <w:t>, Izabela Olesińska, Janusz Paździerz, Dariusz Strychalski, Mikołaj Żak</w:t>
      </w:r>
      <w:r w:rsidR="00850979">
        <w:br/>
        <w:t>NIEOBECNI (1)</w:t>
      </w:r>
      <w:r w:rsidR="00850979">
        <w:br/>
        <w:t xml:space="preserve">Stanisław </w:t>
      </w:r>
      <w:proofErr w:type="spellStart"/>
      <w:r w:rsidR="00850979">
        <w:t>Tracichleb</w:t>
      </w:r>
      <w:proofErr w:type="spellEnd"/>
      <w:r w:rsidR="00850979">
        <w:br/>
      </w:r>
    </w:p>
    <w:p w14:paraId="2B916DFC" w14:textId="63D37863" w:rsidR="008610B9" w:rsidRPr="00A87C27" w:rsidRDefault="008610B9" w:rsidP="008610B9">
      <w:pPr>
        <w:pStyle w:val="NormalnyWeb"/>
        <w:spacing w:before="0" w:beforeAutospacing="0" w:after="0" w:afterAutospacing="0" w:line="276" w:lineRule="auto"/>
      </w:pPr>
      <w:r>
        <w:t>Po przegłosowaniu Pan Przewodniczący przedstawił wyniki głosowana (imienny wykaz głosowania w załączeniu do protokołu).</w:t>
      </w:r>
      <w:r>
        <w:br/>
      </w:r>
    </w:p>
    <w:p w14:paraId="711ED797" w14:textId="21EC1A5C" w:rsidR="006B7CDC" w:rsidRDefault="008610B9" w:rsidP="006B7CDC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V/41/24 </w:t>
      </w:r>
      <w:r w:rsidRPr="009D78FC">
        <w:rPr>
          <w:b/>
          <w:bCs/>
        </w:rPr>
        <w:t>w sprawie</w:t>
      </w:r>
      <w:r w:rsidR="00C80925" w:rsidRPr="00C80925">
        <w:t xml:space="preserve"> </w:t>
      </w:r>
      <w:r w:rsidR="00C80925" w:rsidRPr="00C80925">
        <w:rPr>
          <w:b/>
          <w:bCs/>
        </w:rPr>
        <w:t>udzielenia dotacji na prace konserwatorskie, restauratorskie i roboty budowlane przy zabytkach wpisanych do rejestru zabytków</w:t>
      </w:r>
      <w:r w:rsidR="00C80925">
        <w:rPr>
          <w:b/>
          <w:bCs/>
        </w:rPr>
        <w:t xml:space="preserve"> </w:t>
      </w:r>
      <w:r w:rsidR="00C80925">
        <w:rPr>
          <w:b/>
          <w:bCs/>
        </w:rPr>
        <w:br/>
      </w:r>
      <w:r w:rsidR="00C80925" w:rsidRPr="00C80925">
        <w:t xml:space="preserve">( uchwała w załączeniu do protokołu). </w:t>
      </w:r>
      <w:r w:rsidR="00C80925" w:rsidRPr="00C80925">
        <w:br/>
      </w:r>
      <w:r w:rsidR="00C80925">
        <w:br/>
      </w:r>
      <w:r w:rsidR="00C80925" w:rsidRPr="00C80925">
        <w:rPr>
          <w:b/>
          <w:bCs/>
          <w:u w:val="single"/>
        </w:rPr>
        <w:t xml:space="preserve">Ad. </w:t>
      </w:r>
      <w:r w:rsidR="00850979" w:rsidRPr="00C80925">
        <w:rPr>
          <w:b/>
          <w:bCs/>
          <w:u w:val="single"/>
        </w:rPr>
        <w:t>11.</w:t>
      </w:r>
      <w:r w:rsidR="00850979">
        <w:t xml:space="preserve"> Zamknięcie sesji.</w:t>
      </w:r>
      <w:r w:rsidR="00850979">
        <w:br/>
      </w:r>
      <w:r w:rsidR="00850979">
        <w:br/>
      </w:r>
      <w:r w:rsidR="00C80925">
        <w:t>W tym punkcie głos zabrał Pan Burmistrz Paweł Król, który zwrócił się z apelem o pomoc dla mieszkańców dotkniętych powodzią w postaci zbiórki żywnośc</w:t>
      </w:r>
      <w:r w:rsidR="000F0AEF">
        <w:t>i</w:t>
      </w:r>
      <w:r w:rsidR="00C80925">
        <w:t>, butelkowanej wody, środków czystości, narzędzi niezbędnych do oczyszczania miast po powodzi.</w:t>
      </w:r>
      <w:r w:rsidR="00850979">
        <w:br/>
      </w:r>
      <w:r w:rsidR="00850979">
        <w:br/>
      </w:r>
      <w:r w:rsidR="006B7CDC" w:rsidRPr="006B7CDC">
        <w:t xml:space="preserve">Następnie </w:t>
      </w:r>
      <w:r w:rsidR="006B7CDC">
        <w:t>Pan Przewodniczący stwierdził, że porządek obrad został wyczerpany, podziękował wszystkim za udział w posiedzeniu i zamknął V Sesję Rady Miejskiej w Małogoszczu w dniu 24 września 2024 r. o godz. 10.02</w:t>
      </w:r>
    </w:p>
    <w:p w14:paraId="4741A32E" w14:textId="77777777" w:rsidR="006B7CDC" w:rsidRDefault="006B7CDC" w:rsidP="006B7CDC">
      <w:pPr>
        <w:spacing w:line="276" w:lineRule="auto"/>
      </w:pPr>
    </w:p>
    <w:p w14:paraId="3C1E0822" w14:textId="77777777" w:rsidR="006B7CDC" w:rsidRPr="00C75E9D" w:rsidRDefault="006B7CDC" w:rsidP="006B7CDC">
      <w:pPr>
        <w:spacing w:line="276" w:lineRule="auto"/>
        <w:rPr>
          <w:i/>
          <w:iCs/>
        </w:rPr>
      </w:pPr>
      <w:r w:rsidRPr="00B341E5">
        <w:rPr>
          <w:i/>
          <w:iCs/>
        </w:rPr>
        <w:t>Pełny przebieg obrad wraz z treścią podejmowanych dyskusji, zgłoszonych wniosków i zapytań jak również udzielanych odpowiedzi i wyjaśnień zawiera nagranie obrad na żywo.</w:t>
      </w:r>
      <w:r w:rsidRPr="00B341E5">
        <w:rPr>
          <w:i/>
          <w:iCs/>
        </w:rPr>
        <w:br/>
      </w:r>
      <w:r>
        <w:t> </w:t>
      </w:r>
    </w:p>
    <w:p w14:paraId="689E8CF0" w14:textId="672AD3D2" w:rsidR="00850979" w:rsidRPr="00A87C27" w:rsidRDefault="00850979" w:rsidP="008610B9">
      <w:pPr>
        <w:spacing w:line="276" w:lineRule="auto"/>
        <w:rPr>
          <w:b/>
          <w:bCs/>
          <w:u w:val="single"/>
        </w:rPr>
      </w:pPr>
    </w:p>
    <w:p w14:paraId="2591B39F" w14:textId="77777777" w:rsidR="00850979" w:rsidRDefault="00850979" w:rsidP="00850979">
      <w:pPr>
        <w:pStyle w:val="NormalnyWeb"/>
      </w:pPr>
      <w:r>
        <w:t> </w:t>
      </w:r>
    </w:p>
    <w:p w14:paraId="43514FCF" w14:textId="77777777" w:rsidR="000F0AEF" w:rsidRDefault="00850979" w:rsidP="00850979">
      <w:pPr>
        <w:pStyle w:val="NormalnyWeb"/>
        <w:jc w:val="center"/>
      </w:pPr>
      <w:r>
        <w:t>Przewodniczący</w:t>
      </w:r>
      <w:r w:rsidR="00C80925">
        <w:t xml:space="preserve"> Rady </w:t>
      </w:r>
      <w:r w:rsidR="000F0AEF">
        <w:t>M</w:t>
      </w:r>
      <w:r w:rsidR="00C80925">
        <w:t>iejskiej</w:t>
      </w:r>
      <w:r>
        <w:br/>
      </w:r>
      <w:r w:rsidR="000F0AEF">
        <w:t xml:space="preserve"> </w:t>
      </w:r>
    </w:p>
    <w:p w14:paraId="61A4ABD5" w14:textId="24FE1AA7" w:rsidR="00850979" w:rsidRDefault="000F0AEF" w:rsidP="006B7CDC">
      <w:pPr>
        <w:pStyle w:val="NormalnyWeb"/>
        <w:tabs>
          <w:tab w:val="left" w:pos="5245"/>
        </w:tabs>
        <w:jc w:val="center"/>
      </w:pPr>
      <w:r>
        <w:t>Michał Borowski</w:t>
      </w:r>
    </w:p>
    <w:p w14:paraId="0560F8C1" w14:textId="77777777" w:rsidR="00850979" w:rsidRDefault="00850979" w:rsidP="00850979">
      <w:pPr>
        <w:pStyle w:val="NormalnyWeb"/>
        <w:jc w:val="center"/>
      </w:pPr>
      <w:r>
        <w:t> </w:t>
      </w:r>
    </w:p>
    <w:p w14:paraId="7433A694" w14:textId="372EDE03" w:rsidR="00850979" w:rsidRDefault="00850979" w:rsidP="00850979">
      <w:pPr>
        <w:pStyle w:val="NormalnyWeb"/>
      </w:pPr>
      <w:r>
        <w:br/>
        <w:t>Przygotował</w:t>
      </w:r>
      <w:r w:rsidR="000F0AEF">
        <w:t>a</w:t>
      </w:r>
      <w:r>
        <w:t>: Halina Sobota</w:t>
      </w:r>
    </w:p>
    <w:p w14:paraId="7C8A6AE2" w14:textId="77777777" w:rsidR="00850979" w:rsidRDefault="00000000" w:rsidP="00850979">
      <w:pPr>
        <w:jc w:val="center"/>
        <w:rPr>
          <w:rFonts w:eastAsia="Times New Roman"/>
        </w:rPr>
      </w:pPr>
      <w:r>
        <w:rPr>
          <w:rFonts w:eastAsia="Times New Roman"/>
        </w:rPr>
        <w:pict w14:anchorId="72B09A0F">
          <v:rect id="_x0000_i1025" style="width:470.3pt;height:1.5pt" o:hralign="center" o:hrstd="t" o:hr="t" fillcolor="#a0a0a0" stroked="f"/>
        </w:pict>
      </w:r>
    </w:p>
    <w:p w14:paraId="19D02A18" w14:textId="136CB304" w:rsidR="00776060" w:rsidRDefault="00C80925" w:rsidP="00850979">
      <w:r>
        <w:rPr>
          <w:rFonts w:ascii="Arial" w:eastAsia="Times New Roman" w:hAnsi="Arial" w:cs="Arial"/>
          <w:sz w:val="15"/>
          <w:szCs w:val="15"/>
        </w:rPr>
        <w:t xml:space="preserve"> </w:t>
      </w:r>
    </w:p>
    <w:sectPr w:rsidR="00776060" w:rsidSect="00F70E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22878"/>
    <w:multiLevelType w:val="hybridMultilevel"/>
    <w:tmpl w:val="4A922364"/>
    <w:lvl w:ilvl="0" w:tplc="040A3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9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7DC"/>
    <w:rsid w:val="000F0AEF"/>
    <w:rsid w:val="001F1708"/>
    <w:rsid w:val="002E0CD7"/>
    <w:rsid w:val="004A56B1"/>
    <w:rsid w:val="00517DCA"/>
    <w:rsid w:val="00584C18"/>
    <w:rsid w:val="005C5D00"/>
    <w:rsid w:val="006579BB"/>
    <w:rsid w:val="006B4F47"/>
    <w:rsid w:val="006B72FC"/>
    <w:rsid w:val="006B7CDC"/>
    <w:rsid w:val="006F24DC"/>
    <w:rsid w:val="00773412"/>
    <w:rsid w:val="00776060"/>
    <w:rsid w:val="00850979"/>
    <w:rsid w:val="008610B9"/>
    <w:rsid w:val="009B377D"/>
    <w:rsid w:val="009C2585"/>
    <w:rsid w:val="00A1376A"/>
    <w:rsid w:val="00A87C27"/>
    <w:rsid w:val="00AC608A"/>
    <w:rsid w:val="00B57414"/>
    <w:rsid w:val="00B943F1"/>
    <w:rsid w:val="00C80925"/>
    <w:rsid w:val="00E03EC0"/>
    <w:rsid w:val="00EA27DC"/>
    <w:rsid w:val="00F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3647"/>
  <w15:chartTrackingRefBased/>
  <w15:docId w15:val="{D7E01E62-8B10-4D07-9574-0A01542F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79"/>
    <w:pPr>
      <w:spacing w:after="0" w:line="240" w:lineRule="auto"/>
    </w:pPr>
    <w:rPr>
      <w:rFonts w:eastAsiaTheme="minorEastAsia"/>
      <w:b w:val="0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 w:val="0"/>
      <w:bCs/>
    </w:rPr>
  </w:style>
  <w:style w:type="paragraph" w:styleId="NormalnyWeb">
    <w:name w:val="Normal (Web)"/>
    <w:basedOn w:val="Normalny"/>
    <w:uiPriority w:val="99"/>
    <w:semiHidden/>
    <w:unhideWhenUsed/>
    <w:rsid w:val="008509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F1708"/>
    <w:pPr>
      <w:spacing w:after="0" w:line="240" w:lineRule="auto"/>
    </w:pPr>
    <w:rPr>
      <w:rFonts w:eastAsiaTheme="minorEastAsia"/>
      <w:b w:val="0"/>
      <w:spacing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2050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9</cp:revision>
  <cp:lastPrinted>2024-10-09T10:40:00Z</cp:lastPrinted>
  <dcterms:created xsi:type="dcterms:W3CDTF">2024-10-09T04:51:00Z</dcterms:created>
  <dcterms:modified xsi:type="dcterms:W3CDTF">2024-10-09T11:11:00Z</dcterms:modified>
</cp:coreProperties>
</file>